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59E" w:rsidRPr="00DD5BBD" w:rsidRDefault="0029159E" w:rsidP="0029159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D5BBD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Аннотация к рабочей программе</w:t>
      </w:r>
      <w:r w:rsidR="00BA6E0B" w:rsidRPr="00DD5BBD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по учебному предмету «Физическая культура» для 1-4</w:t>
      </w:r>
      <w:r w:rsidRPr="00DD5BBD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классов. (ФГОС)</w:t>
      </w:r>
    </w:p>
    <w:p w:rsidR="00626A17" w:rsidRPr="00DD5BBD" w:rsidRDefault="0029159E" w:rsidP="00626A17">
      <w:pPr>
        <w:pStyle w:val="TableParagraph"/>
        <w:ind w:left="103" w:right="920"/>
        <w:rPr>
          <w:sz w:val="24"/>
          <w:lang w:val="ru-RU"/>
        </w:rPr>
      </w:pPr>
      <w:r w:rsidRPr="00DD5BBD">
        <w:rPr>
          <w:color w:val="000000" w:themeColor="text1"/>
          <w:sz w:val="24"/>
          <w:szCs w:val="24"/>
          <w:lang w:val="ru-RU"/>
        </w:rPr>
        <w:t>Рабочие програ</w:t>
      </w:r>
      <w:r w:rsidR="00BA6E0B" w:rsidRPr="00DD5BBD">
        <w:rPr>
          <w:color w:val="000000" w:themeColor="text1"/>
          <w:sz w:val="24"/>
          <w:szCs w:val="24"/>
          <w:lang w:val="ru-RU"/>
        </w:rPr>
        <w:t>ммы учебного предмета «Физическая культура» для 1-4</w:t>
      </w:r>
      <w:r w:rsidRPr="00DD5BBD">
        <w:rPr>
          <w:color w:val="000000" w:themeColor="text1"/>
          <w:sz w:val="24"/>
          <w:szCs w:val="24"/>
          <w:lang w:val="ru-RU"/>
        </w:rPr>
        <w:t xml:space="preserve"> классов разработаны на основе федерального государственного образовательного стандарта основного общего образования, Концепции духовно-нравственного развития и воспитания личности гражданина России, планируемых результатов основного общего обр</w:t>
      </w:r>
      <w:r w:rsidR="00BA6E0B" w:rsidRPr="00DD5BBD">
        <w:rPr>
          <w:color w:val="000000" w:themeColor="text1"/>
          <w:sz w:val="24"/>
          <w:szCs w:val="24"/>
          <w:lang w:val="ru-RU"/>
        </w:rPr>
        <w:t>азования, программы по физической культуре 1-4</w:t>
      </w:r>
      <w:r w:rsidRPr="00DD5BBD">
        <w:rPr>
          <w:color w:val="000000" w:themeColor="text1"/>
          <w:sz w:val="24"/>
          <w:szCs w:val="24"/>
          <w:lang w:val="ru-RU"/>
        </w:rPr>
        <w:t xml:space="preserve"> классы Москва:</w:t>
      </w:r>
      <w:r w:rsidR="00626A17" w:rsidRPr="00DD5BBD">
        <w:rPr>
          <w:sz w:val="24"/>
          <w:lang w:val="ru-RU"/>
        </w:rPr>
        <w:t xml:space="preserve"> Комплексная программа физического воспитания учащихся </w:t>
      </w:r>
      <w:proofErr w:type="spellStart"/>
      <w:r w:rsidR="00626A17" w:rsidRPr="00DD5BBD">
        <w:rPr>
          <w:sz w:val="24"/>
          <w:lang w:val="ru-RU"/>
        </w:rPr>
        <w:t>В.И.Ляха</w:t>
      </w:r>
      <w:proofErr w:type="spellEnd"/>
      <w:r w:rsidR="00626A17" w:rsidRPr="00DD5BBD">
        <w:rPr>
          <w:sz w:val="24"/>
          <w:lang w:val="ru-RU"/>
        </w:rPr>
        <w:t>,</w:t>
      </w:r>
    </w:p>
    <w:p w:rsidR="00626A17" w:rsidRPr="00DD5BBD" w:rsidRDefault="00626A17" w:rsidP="00626A17">
      <w:pPr>
        <w:pStyle w:val="TableParagraph"/>
        <w:ind w:left="103" w:right="319"/>
        <w:rPr>
          <w:sz w:val="24"/>
          <w:lang w:val="ru-RU"/>
        </w:rPr>
      </w:pPr>
      <w:proofErr w:type="spellStart"/>
      <w:r w:rsidRPr="00DD5BBD">
        <w:rPr>
          <w:sz w:val="24"/>
          <w:lang w:val="ru-RU"/>
        </w:rPr>
        <w:t>Л.Б.Кофмана</w:t>
      </w:r>
      <w:proofErr w:type="gramStart"/>
      <w:r w:rsidRPr="00DD5BBD">
        <w:rPr>
          <w:sz w:val="24"/>
          <w:lang w:val="ru-RU"/>
        </w:rPr>
        <w:t>,Г</w:t>
      </w:r>
      <w:proofErr w:type="gramEnd"/>
      <w:r w:rsidRPr="00DD5BBD">
        <w:rPr>
          <w:sz w:val="24"/>
          <w:lang w:val="ru-RU"/>
        </w:rPr>
        <w:t>.Б.Мейксона</w:t>
      </w:r>
      <w:proofErr w:type="spellEnd"/>
      <w:r w:rsidRPr="00DD5BBD">
        <w:rPr>
          <w:sz w:val="24"/>
          <w:lang w:val="ru-RU"/>
        </w:rPr>
        <w:t xml:space="preserve"> 2008.</w:t>
      </w:r>
    </w:p>
    <w:p w:rsidR="0029159E" w:rsidRPr="00DD5BBD" w:rsidRDefault="0029159E" w:rsidP="00626A1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D5BBD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="00626A17" w:rsidRPr="00DD5BBD">
        <w:rPr>
          <w:rFonts w:ascii="Times New Roman" w:hAnsi="Times New Roman"/>
          <w:color w:val="000000" w:themeColor="text1"/>
          <w:sz w:val="24"/>
          <w:szCs w:val="24"/>
        </w:rPr>
        <w:t xml:space="preserve"> рабочей программе  по физической культуре</w:t>
      </w:r>
      <w:r w:rsidRPr="00DD5BBD">
        <w:rPr>
          <w:rFonts w:ascii="Times New Roman" w:hAnsi="Times New Roman"/>
          <w:color w:val="000000" w:themeColor="text1"/>
          <w:sz w:val="24"/>
          <w:szCs w:val="24"/>
        </w:rPr>
        <w:t xml:space="preserve"> конкретизируется содержание предметных тем образовательного стандарта, представлено распределение учебных часов по разделам курса и последовательность изучения тем и разделов учебного предмета с учетом </w:t>
      </w:r>
      <w:proofErr w:type="spellStart"/>
      <w:r w:rsidRPr="00DD5BBD">
        <w:rPr>
          <w:rFonts w:ascii="Times New Roman" w:hAnsi="Times New Roman"/>
          <w:color w:val="000000" w:themeColor="text1"/>
          <w:sz w:val="24"/>
          <w:szCs w:val="24"/>
        </w:rPr>
        <w:t>межпредметных</w:t>
      </w:r>
      <w:proofErr w:type="spellEnd"/>
      <w:r w:rsidRPr="00DD5BBD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proofErr w:type="spellStart"/>
      <w:r w:rsidRPr="00DD5BBD">
        <w:rPr>
          <w:rFonts w:ascii="Times New Roman" w:hAnsi="Times New Roman"/>
          <w:color w:val="000000" w:themeColor="text1"/>
          <w:sz w:val="24"/>
          <w:szCs w:val="24"/>
        </w:rPr>
        <w:t>внутрипредметных</w:t>
      </w:r>
      <w:proofErr w:type="spellEnd"/>
      <w:r w:rsidRPr="00DD5BBD">
        <w:rPr>
          <w:rFonts w:ascii="Times New Roman" w:hAnsi="Times New Roman"/>
          <w:color w:val="000000" w:themeColor="text1"/>
          <w:sz w:val="24"/>
          <w:szCs w:val="24"/>
        </w:rPr>
        <w:t xml:space="preserve"> связей, логики учебного процесса, возрастных особенностей учащихся.</w:t>
      </w:r>
    </w:p>
    <w:p w:rsidR="0029159E" w:rsidRPr="00DD5BBD" w:rsidRDefault="0029159E" w:rsidP="0029159E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9159E" w:rsidRPr="00DD5BBD" w:rsidRDefault="00626A17" w:rsidP="0029159E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D5BBD">
        <w:rPr>
          <w:rFonts w:ascii="Times New Roman" w:hAnsi="Times New Roman"/>
          <w:color w:val="000000" w:themeColor="text1"/>
          <w:sz w:val="24"/>
          <w:szCs w:val="24"/>
        </w:rPr>
        <w:t xml:space="preserve">Рабочие программы по физической культуре ориентированы на учащихся 1-4 </w:t>
      </w:r>
      <w:r w:rsidR="0029159E" w:rsidRPr="00DD5BBD">
        <w:rPr>
          <w:rFonts w:ascii="Times New Roman" w:hAnsi="Times New Roman"/>
          <w:color w:val="000000" w:themeColor="text1"/>
          <w:sz w:val="24"/>
          <w:szCs w:val="24"/>
        </w:rPr>
        <w:t>классов и рассчитаны на следующее количество часов:</w:t>
      </w:r>
    </w:p>
    <w:tbl>
      <w:tblPr>
        <w:tblW w:w="0" w:type="auto"/>
        <w:tblCellSpacing w:w="0" w:type="dxa"/>
        <w:tblInd w:w="9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6"/>
        <w:gridCol w:w="976"/>
        <w:gridCol w:w="981"/>
      </w:tblGrid>
      <w:tr w:rsidR="00626A17" w:rsidRPr="00DD5BBD" w:rsidTr="00626A17">
        <w:trPr>
          <w:tblCellSpacing w:w="0" w:type="dxa"/>
        </w:trPr>
        <w:tc>
          <w:tcPr>
            <w:tcW w:w="5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A17" w:rsidRPr="00DD5BBD" w:rsidRDefault="00626A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5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A17" w:rsidRPr="00DD5BBD" w:rsidRDefault="00626A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5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класс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A17" w:rsidRPr="00DD5BBD" w:rsidRDefault="00626A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5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2-4класс</w:t>
            </w:r>
          </w:p>
        </w:tc>
      </w:tr>
      <w:tr w:rsidR="00626A17" w:rsidRPr="00DD5BBD" w:rsidTr="00626A17">
        <w:trPr>
          <w:tblCellSpacing w:w="0" w:type="dxa"/>
        </w:trPr>
        <w:tc>
          <w:tcPr>
            <w:tcW w:w="5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A17" w:rsidRPr="00DD5BBD" w:rsidRDefault="00626A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5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часов в неделю в учебном плане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A17" w:rsidRPr="00DD5BBD" w:rsidRDefault="00626A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5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A17" w:rsidRPr="00DD5BBD" w:rsidRDefault="00626A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5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626A17" w:rsidRPr="00DD5BBD" w:rsidTr="00626A17">
        <w:trPr>
          <w:tblCellSpacing w:w="0" w:type="dxa"/>
        </w:trPr>
        <w:tc>
          <w:tcPr>
            <w:tcW w:w="5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A17" w:rsidRPr="00DD5BBD" w:rsidRDefault="00626A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5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часов за год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A17" w:rsidRPr="00DD5BBD" w:rsidRDefault="00626A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5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A17" w:rsidRPr="00DD5BBD" w:rsidRDefault="00626A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5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102</w:t>
            </w:r>
          </w:p>
        </w:tc>
      </w:tr>
    </w:tbl>
    <w:p w:rsidR="0029159E" w:rsidRPr="00DD5BBD" w:rsidRDefault="0029159E" w:rsidP="0029159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958B8" w:rsidRPr="00DD5BBD" w:rsidRDefault="001B685D" w:rsidP="002958B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D5BBD">
        <w:rPr>
          <w:rFonts w:ascii="Times New Roman" w:hAnsi="Times New Roman"/>
          <w:color w:val="000000" w:themeColor="text1"/>
          <w:sz w:val="24"/>
          <w:szCs w:val="24"/>
        </w:rPr>
        <w:t xml:space="preserve">При изучении физической культуры </w:t>
      </w:r>
      <w:r w:rsidR="0029159E" w:rsidRPr="00DD5BBD">
        <w:rPr>
          <w:rFonts w:ascii="Times New Roman" w:hAnsi="Times New Roman"/>
          <w:color w:val="000000" w:themeColor="text1"/>
          <w:sz w:val="24"/>
          <w:szCs w:val="24"/>
        </w:rPr>
        <w:t xml:space="preserve"> используется учебно-методический комплекс (УМК):</w:t>
      </w:r>
    </w:p>
    <w:p w:rsidR="002958B8" w:rsidRPr="00DD5BBD" w:rsidRDefault="002958B8" w:rsidP="0029159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5BBD">
        <w:rPr>
          <w:rFonts w:ascii="Times New Roman" w:hAnsi="Times New Roman" w:cs="Times New Roman"/>
          <w:sz w:val="24"/>
        </w:rPr>
        <w:t xml:space="preserve">Матвеев А.П. Физическая культура. 1 </w:t>
      </w:r>
      <w:proofErr w:type="spellStart"/>
      <w:r w:rsidRPr="00DD5BBD">
        <w:rPr>
          <w:rFonts w:ascii="Times New Roman" w:hAnsi="Times New Roman" w:cs="Times New Roman"/>
          <w:sz w:val="24"/>
        </w:rPr>
        <w:t>кл</w:t>
      </w:r>
      <w:proofErr w:type="spellEnd"/>
      <w:r w:rsidRPr="00DD5BBD">
        <w:rPr>
          <w:rFonts w:ascii="Times New Roman" w:hAnsi="Times New Roman" w:cs="Times New Roman"/>
          <w:sz w:val="24"/>
        </w:rPr>
        <w:t>. – М.: Просвещение, 2014.</w:t>
      </w:r>
      <w:bookmarkStart w:id="0" w:name="_GoBack"/>
      <w:bookmarkEnd w:id="0"/>
    </w:p>
    <w:p w:rsidR="002958B8" w:rsidRPr="00DD5BBD" w:rsidRDefault="002958B8" w:rsidP="0029159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5BBD">
        <w:rPr>
          <w:rFonts w:ascii="Times New Roman" w:hAnsi="Times New Roman" w:cs="Times New Roman"/>
          <w:sz w:val="24"/>
        </w:rPr>
        <w:t xml:space="preserve">Матвеев А.П. Физическая культура. 2 </w:t>
      </w:r>
      <w:proofErr w:type="spellStart"/>
      <w:r w:rsidRPr="00DD5BBD">
        <w:rPr>
          <w:rFonts w:ascii="Times New Roman" w:hAnsi="Times New Roman" w:cs="Times New Roman"/>
          <w:sz w:val="24"/>
        </w:rPr>
        <w:t>кл</w:t>
      </w:r>
      <w:proofErr w:type="spellEnd"/>
      <w:r w:rsidRPr="00DD5BBD">
        <w:rPr>
          <w:rFonts w:ascii="Times New Roman" w:hAnsi="Times New Roman" w:cs="Times New Roman"/>
          <w:sz w:val="24"/>
        </w:rPr>
        <w:t>. – М.: Просвещение, 2014</w:t>
      </w:r>
    </w:p>
    <w:p w:rsidR="002958B8" w:rsidRPr="00DD5BBD" w:rsidRDefault="002958B8" w:rsidP="0029159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5BBD">
        <w:rPr>
          <w:rFonts w:ascii="Times New Roman" w:hAnsi="Times New Roman" w:cs="Times New Roman"/>
          <w:sz w:val="24"/>
        </w:rPr>
        <w:t xml:space="preserve">Лях В.И. Твой друг – физкультура. 3-4 </w:t>
      </w:r>
      <w:proofErr w:type="spellStart"/>
      <w:r w:rsidRPr="00DD5BBD">
        <w:rPr>
          <w:rFonts w:ascii="Times New Roman" w:hAnsi="Times New Roman" w:cs="Times New Roman"/>
          <w:sz w:val="24"/>
        </w:rPr>
        <w:t>кл</w:t>
      </w:r>
      <w:proofErr w:type="spellEnd"/>
      <w:r w:rsidRPr="00DD5BBD">
        <w:rPr>
          <w:rFonts w:ascii="Times New Roman" w:hAnsi="Times New Roman" w:cs="Times New Roman"/>
          <w:sz w:val="24"/>
        </w:rPr>
        <w:t>. – М.: Просвещение, 2014.</w:t>
      </w:r>
    </w:p>
    <w:p w:rsidR="002958B8" w:rsidRPr="00DD5BBD" w:rsidRDefault="002958B8" w:rsidP="002958B8">
      <w:pPr>
        <w:pStyle w:val="a5"/>
        <w:rPr>
          <w:color w:val="000000"/>
        </w:rPr>
      </w:pPr>
      <w:r w:rsidRPr="00DD5BBD">
        <w:rPr>
          <w:spacing w:val="2"/>
        </w:rPr>
        <w:t xml:space="preserve">      4.  </w:t>
      </w:r>
      <w:proofErr w:type="spellStart"/>
      <w:r w:rsidRPr="00DD5BBD">
        <w:rPr>
          <w:rStyle w:val="a4"/>
          <w:b w:val="0"/>
        </w:rPr>
        <w:t>В.И.Лях</w:t>
      </w:r>
      <w:proofErr w:type="spellEnd"/>
      <w:r w:rsidRPr="00DD5BBD">
        <w:rPr>
          <w:rStyle w:val="a4"/>
          <w:b w:val="0"/>
        </w:rPr>
        <w:t xml:space="preserve"> «Физическая культура. 1-4 классы: учебник для общеобразовательных организаций» М. Просвещение 2014 г</w:t>
      </w:r>
    </w:p>
    <w:p w:rsidR="002958B8" w:rsidRPr="00DD5BBD" w:rsidRDefault="00B65470" w:rsidP="00B65470">
      <w:pPr>
        <w:pStyle w:val="TableParagraph"/>
        <w:ind w:right="162"/>
        <w:rPr>
          <w:sz w:val="24"/>
          <w:lang w:val="ru-RU"/>
        </w:rPr>
      </w:pPr>
      <w:r w:rsidRPr="00DD5BBD">
        <w:rPr>
          <w:sz w:val="24"/>
          <w:lang w:val="ru-RU"/>
        </w:rPr>
        <w:t xml:space="preserve">     5. Комплексная программа по физической культуре 1-                                                            11 классов адаптированного уровня.</w:t>
      </w:r>
    </w:p>
    <w:p w:rsidR="001F3A04" w:rsidRPr="00DD5BBD" w:rsidRDefault="001F3A04" w:rsidP="00B65470">
      <w:pPr>
        <w:pStyle w:val="TableParagraph"/>
        <w:ind w:right="162"/>
        <w:rPr>
          <w:sz w:val="24"/>
          <w:lang w:val="ru-RU"/>
        </w:rPr>
      </w:pPr>
    </w:p>
    <w:p w:rsidR="0029159E" w:rsidRPr="00DD5BBD" w:rsidRDefault="0029159E" w:rsidP="0029159E">
      <w:pPr>
        <w:widowControl w:val="0"/>
        <w:shd w:val="clear" w:color="auto" w:fill="FFFFFF"/>
        <w:spacing w:after="182" w:line="230" w:lineRule="exact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DD5BB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Физическая культура — это обязательный учеб</w:t>
      </w:r>
      <w:r w:rsidRPr="00DD5BB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softHyphen/>
        <w:t xml:space="preserve">ный курс в общеобразовательных учреждениях. Предмет «Физическая культура» является основой физического воспитания школьников. </w:t>
      </w:r>
      <w:proofErr w:type="gramStart"/>
      <w:r w:rsidRPr="00DD5BB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В сочетании с другими формами обучения - физкультурно-оздо</w:t>
      </w:r>
      <w:r w:rsidRPr="00DD5BB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softHyphen/>
        <w:t>ровительными мероприятиями в режиме учебного дня (физкультминутки, зарядки и т. п.) и второй половины дня (гимнастика, подвижные игры во второй половине дня), внеклассной работой по физической культуре (спортивные секции, группы ОФП), физкультурно-массовыми и спортивными мероприятиями (дни здоровья, спортивные празд</w:t>
      </w:r>
      <w:r w:rsidRPr="00DD5BB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softHyphen/>
        <w:t>ники, походы и т. п.) — достигается формирование физической культуры личности.</w:t>
      </w:r>
      <w:proofErr w:type="gramEnd"/>
      <w:r w:rsidRPr="00DD5BB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Она включает в себя мотивацию и потребность в систематических занятиях физической культурой и спортом, овладе</w:t>
      </w:r>
      <w:r w:rsidRPr="00DD5BB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softHyphen/>
        <w:t>ние основными видами физкультурно-спортивной деятельности, разностороннюю физическую под</w:t>
      </w:r>
      <w:r w:rsidRPr="00DD5BB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softHyphen/>
        <w:t>готовленность.</w:t>
      </w:r>
    </w:p>
    <w:p w:rsidR="0029159E" w:rsidRPr="00DD5BBD" w:rsidRDefault="0029159E" w:rsidP="0029159E">
      <w:pPr>
        <w:widowControl w:val="0"/>
        <w:shd w:val="clear" w:color="auto" w:fill="FFFFFF"/>
        <w:spacing w:after="182" w:line="230" w:lineRule="exact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proofErr w:type="gramStart"/>
      <w:r w:rsidRPr="00DD5BB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В Федеральном законе «О физической культуре и спорте» от 4 декабря 2007 г. № Э29-ФЗ отмечено, что организация физического воспитания и образо</w:t>
      </w:r>
      <w:r w:rsidRPr="00DD5BB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softHyphen/>
        <w:t>вания в общеобразовательных учреждениях вклю</w:t>
      </w:r>
      <w:r w:rsidRPr="00DD5BB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softHyphen/>
        <w:t>чает в себя проведение обязательных занятий по физической культуре в пределах основных общеоб</w:t>
      </w:r>
      <w:r w:rsidRPr="00DD5BB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softHyphen/>
        <w:t>разовательных программ в объеме, установленном государственными образовательными стандартами, а также дополнительных (факультативных) занятий физическими упражнениями и спортом в пределах дополнительных образовательных программ.</w:t>
      </w:r>
      <w:proofErr w:type="gramEnd"/>
    </w:p>
    <w:p w:rsidR="0029159E" w:rsidRPr="00DD5BBD" w:rsidRDefault="0029159E" w:rsidP="0029159E">
      <w:pPr>
        <w:widowControl w:val="0"/>
        <w:shd w:val="clear" w:color="auto" w:fill="FFFFFF"/>
        <w:spacing w:after="182" w:line="230" w:lineRule="exact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DD5BB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При создании данной программы учитывалось, что система физического воспитания, объединяю</w:t>
      </w:r>
      <w:r w:rsidRPr="00DD5BB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softHyphen/>
        <w:t>щая урочные, внеурочные формы занятий физиче</w:t>
      </w:r>
      <w:r w:rsidRPr="00DD5BB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softHyphen/>
        <w:t>скими упражнениями и спортом, должна создавать максимально благоприятные условия для раскры</w:t>
      </w:r>
      <w:r w:rsidRPr="00DD5BB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softHyphen/>
        <w:t xml:space="preserve">тия и </w:t>
      </w:r>
      <w:r w:rsidRPr="00DD5BB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lastRenderedPageBreak/>
        <w:t>развития не только физических, но и духовных способностей ребенка.</w:t>
      </w:r>
    </w:p>
    <w:p w:rsidR="0029159E" w:rsidRPr="00DD5BBD" w:rsidRDefault="0029159E" w:rsidP="0029159E">
      <w:pPr>
        <w:widowControl w:val="0"/>
        <w:shd w:val="clear" w:color="auto" w:fill="FFFFFF"/>
        <w:spacing w:after="182" w:line="230" w:lineRule="exact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DD5BBD">
        <w:rPr>
          <w:rFonts w:ascii="Times New Roman" w:eastAsia="Times New Roman" w:hAnsi="Times New Roman"/>
          <w:b/>
          <w:bCs/>
          <w:i/>
          <w:iCs/>
          <w:spacing w:val="2"/>
          <w:sz w:val="24"/>
          <w:szCs w:val="24"/>
          <w:lang w:eastAsia="ru-RU"/>
        </w:rPr>
        <w:t>Цель обучения</w:t>
      </w:r>
      <w:r w:rsidRPr="00DD5BB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—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</w:t>
      </w:r>
      <w:r w:rsidRPr="00DD5BB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softHyphen/>
        <w:t>ганизации активного отдыха.</w:t>
      </w:r>
    </w:p>
    <w:p w:rsidR="0029159E" w:rsidRPr="00DD5BBD" w:rsidRDefault="0029159E" w:rsidP="0029159E">
      <w:pPr>
        <w:widowControl w:val="0"/>
        <w:shd w:val="clear" w:color="auto" w:fill="FFFFFF"/>
        <w:spacing w:after="182" w:line="230" w:lineRule="exact"/>
        <w:ind w:right="40"/>
        <w:jc w:val="both"/>
        <w:rPr>
          <w:rFonts w:ascii="Times New Roman" w:eastAsia="Times New Roman" w:hAnsi="Times New Roman"/>
          <w:b/>
          <w:bCs/>
          <w:i/>
          <w:iCs/>
          <w:spacing w:val="2"/>
          <w:sz w:val="24"/>
          <w:szCs w:val="24"/>
          <w:lang w:eastAsia="ru-RU"/>
        </w:rPr>
      </w:pPr>
      <w:r w:rsidRPr="00DD5BBD">
        <w:rPr>
          <w:rFonts w:ascii="Times New Roman" w:eastAsia="Times New Roman" w:hAnsi="Times New Roman"/>
          <w:b/>
          <w:bCs/>
          <w:i/>
          <w:iCs/>
          <w:spacing w:val="2"/>
          <w:sz w:val="24"/>
          <w:szCs w:val="24"/>
          <w:lang w:eastAsia="ru-RU"/>
        </w:rPr>
        <w:t>Задачи обучения:</w:t>
      </w:r>
    </w:p>
    <w:p w:rsidR="0029159E" w:rsidRPr="00DD5BBD" w:rsidRDefault="0029159E" w:rsidP="0029159E">
      <w:pPr>
        <w:widowControl w:val="0"/>
        <w:numPr>
          <w:ilvl w:val="0"/>
          <w:numId w:val="1"/>
        </w:numPr>
        <w:shd w:val="clear" w:color="auto" w:fill="FFFFFF"/>
        <w:spacing w:after="182" w:line="230" w:lineRule="exact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DD5BB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укрепление здоровья, улучшение осанки, про</w:t>
      </w:r>
      <w:r w:rsidRPr="00DD5BB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softHyphen/>
        <w:t>филактика плоскостопия, содействие гармоничному физическому, нравственному и со</w:t>
      </w:r>
      <w:r w:rsidRPr="00DD5BB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softHyphen/>
        <w:t>циальному развитию, успешному обучению;</w:t>
      </w:r>
    </w:p>
    <w:p w:rsidR="0029159E" w:rsidRPr="00DD5BBD" w:rsidRDefault="0029159E" w:rsidP="0029159E">
      <w:pPr>
        <w:widowControl w:val="0"/>
        <w:numPr>
          <w:ilvl w:val="0"/>
          <w:numId w:val="1"/>
        </w:numPr>
        <w:tabs>
          <w:tab w:val="left" w:pos="607"/>
        </w:tabs>
        <w:spacing w:after="0" w:line="228" w:lineRule="exact"/>
        <w:ind w:right="40"/>
        <w:contextualSpacing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DD5BB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формирование первоначальных умений </w:t>
      </w:r>
      <w:proofErr w:type="spellStart"/>
      <w:r w:rsidRPr="00DD5BB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само</w:t>
      </w:r>
      <w:r w:rsidRPr="00DD5BB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softHyphen/>
        <w:t>регуляции</w:t>
      </w:r>
      <w:proofErr w:type="spellEnd"/>
      <w:r w:rsidRPr="00DD5BB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средствами физической культуры;</w:t>
      </w:r>
    </w:p>
    <w:p w:rsidR="0029159E" w:rsidRPr="00DD5BBD" w:rsidRDefault="0029159E" w:rsidP="0029159E">
      <w:pPr>
        <w:widowControl w:val="0"/>
        <w:numPr>
          <w:ilvl w:val="0"/>
          <w:numId w:val="1"/>
        </w:numPr>
        <w:tabs>
          <w:tab w:val="left" w:pos="607"/>
        </w:tabs>
        <w:spacing w:after="0" w:line="228" w:lineRule="exact"/>
        <w:contextualSpacing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DD5BB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обучение методике движений;</w:t>
      </w:r>
    </w:p>
    <w:p w:rsidR="0029159E" w:rsidRPr="00DD5BBD" w:rsidRDefault="0029159E" w:rsidP="0029159E">
      <w:pPr>
        <w:widowControl w:val="0"/>
        <w:numPr>
          <w:ilvl w:val="0"/>
          <w:numId w:val="1"/>
        </w:numPr>
        <w:tabs>
          <w:tab w:val="left" w:pos="607"/>
        </w:tabs>
        <w:spacing w:after="0" w:line="228" w:lineRule="exact"/>
        <w:ind w:right="40"/>
        <w:contextualSpacing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proofErr w:type="gramStart"/>
      <w:r w:rsidRPr="00DD5BB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развитие координационных (точность воспро</w:t>
      </w:r>
      <w:r w:rsidRPr="00DD5BB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softHyphen/>
        <w:t>изведения и дифференцирование простран</w:t>
      </w:r>
      <w:r w:rsidRPr="00DD5BB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softHyphen/>
        <w:t>ственных, временных и силовых параметров движений; равновесие, ритм, быстрота и точ</w:t>
      </w:r>
      <w:r w:rsidRPr="00DD5BB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softHyphen/>
        <w:t>ность реагирования на сигналы, согласование движений, ориентирование в пространстве) и кондиционных (скоростные, скоростно-си</w:t>
      </w:r>
      <w:r w:rsidRPr="00DD5BB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softHyphen/>
        <w:t>ловые, выносливость и гибкость) способно</w:t>
      </w:r>
      <w:r w:rsidRPr="00DD5BB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softHyphen/>
        <w:t>стей;</w:t>
      </w:r>
      <w:proofErr w:type="gramEnd"/>
    </w:p>
    <w:p w:rsidR="0029159E" w:rsidRPr="00DD5BBD" w:rsidRDefault="0029159E" w:rsidP="0029159E">
      <w:pPr>
        <w:widowControl w:val="0"/>
        <w:numPr>
          <w:ilvl w:val="0"/>
          <w:numId w:val="1"/>
        </w:numPr>
        <w:tabs>
          <w:tab w:val="left" w:pos="607"/>
        </w:tabs>
        <w:spacing w:after="0" w:line="228" w:lineRule="exact"/>
        <w:ind w:right="40"/>
        <w:contextualSpacing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DD5BB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формирование элементарных знаний о личной гигиене, влиянии физических упражнений на состояние здоровья, работоспособность и развитие физических (координационных и кондиционных) способностей;</w:t>
      </w:r>
    </w:p>
    <w:p w:rsidR="0029159E" w:rsidRPr="00DD5BBD" w:rsidRDefault="0029159E" w:rsidP="0029159E">
      <w:pPr>
        <w:widowControl w:val="0"/>
        <w:numPr>
          <w:ilvl w:val="0"/>
          <w:numId w:val="1"/>
        </w:numPr>
        <w:tabs>
          <w:tab w:val="left" w:pos="607"/>
        </w:tabs>
        <w:spacing w:after="0" w:line="228" w:lineRule="exact"/>
        <w:ind w:right="40"/>
        <w:contextualSpacing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DD5BB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выработка представлений об основных видах спорта, снарядах и инвентаре, о соблюдении правил техники безопасности во время занятий;</w:t>
      </w:r>
    </w:p>
    <w:p w:rsidR="0029159E" w:rsidRPr="00DD5BBD" w:rsidRDefault="0029159E" w:rsidP="0029159E">
      <w:pPr>
        <w:widowControl w:val="0"/>
        <w:numPr>
          <w:ilvl w:val="0"/>
          <w:numId w:val="1"/>
        </w:numPr>
        <w:tabs>
          <w:tab w:val="left" w:pos="607"/>
        </w:tabs>
        <w:spacing w:after="0" w:line="228" w:lineRule="exact"/>
        <w:ind w:right="40"/>
        <w:contextualSpacing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DD5BB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формирование установки на сохранение и укрепление здоровья, навыков здорового и безопасного образа жизни;</w:t>
      </w:r>
    </w:p>
    <w:p w:rsidR="0029159E" w:rsidRPr="00DD5BBD" w:rsidRDefault="0029159E" w:rsidP="0029159E">
      <w:pPr>
        <w:widowControl w:val="0"/>
        <w:numPr>
          <w:ilvl w:val="0"/>
          <w:numId w:val="1"/>
        </w:numPr>
        <w:tabs>
          <w:tab w:val="left" w:pos="607"/>
        </w:tabs>
        <w:spacing w:after="0" w:line="228" w:lineRule="exact"/>
        <w:ind w:right="40"/>
        <w:contextualSpacing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DD5BB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</w:t>
      </w:r>
      <w:r w:rsidRPr="00DD5BB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softHyphen/>
        <w:t>деленным видам двигательной активности и выявления предрасположенности к тем или иным видам спорта;</w:t>
      </w:r>
    </w:p>
    <w:p w:rsidR="0029159E" w:rsidRPr="00DD5BBD" w:rsidRDefault="0029159E" w:rsidP="0029159E">
      <w:pPr>
        <w:widowControl w:val="0"/>
        <w:numPr>
          <w:ilvl w:val="0"/>
          <w:numId w:val="1"/>
        </w:numPr>
        <w:tabs>
          <w:tab w:val="left" w:pos="607"/>
        </w:tabs>
        <w:spacing w:after="0" w:line="228" w:lineRule="exact"/>
        <w:ind w:right="40"/>
        <w:contextualSpacing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DD5BB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воспитание дисциплинированности, доброже</w:t>
      </w:r>
      <w:r w:rsidRPr="00DD5BB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softHyphen/>
        <w:t>лательного отношения к товарищам, честно</w:t>
      </w:r>
      <w:r w:rsidRPr="00DD5BB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softHyphen/>
        <w:t>сти, отзывчивости, смелости во время выпол</w:t>
      </w:r>
      <w:r w:rsidRPr="00DD5BB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softHyphen/>
        <w:t>нения физических упражнений, содействие развитию психических процессов (представ</w:t>
      </w:r>
      <w:r w:rsidRPr="00DD5BB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softHyphen/>
        <w:t>ление, память, мышление и др.) в ходе двига</w:t>
      </w:r>
      <w:r w:rsidRPr="00DD5BB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softHyphen/>
        <w:t>тельной деятельности.</w:t>
      </w:r>
    </w:p>
    <w:p w:rsidR="00470E14" w:rsidRPr="00DD5BBD" w:rsidRDefault="00470E14">
      <w:pPr>
        <w:rPr>
          <w:rFonts w:ascii="Times New Roman" w:hAnsi="Times New Roman"/>
        </w:rPr>
      </w:pPr>
    </w:p>
    <w:p w:rsidR="001C269E" w:rsidRDefault="001C269E"/>
    <w:sectPr w:rsidR="001C2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C1154"/>
    <w:multiLevelType w:val="hybridMultilevel"/>
    <w:tmpl w:val="FDE27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1C2F45"/>
    <w:multiLevelType w:val="hybridMultilevel"/>
    <w:tmpl w:val="4EA2FD9C"/>
    <w:lvl w:ilvl="0" w:tplc="CE3ED6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59E"/>
    <w:rsid w:val="001B685D"/>
    <w:rsid w:val="001C269E"/>
    <w:rsid w:val="001F3A04"/>
    <w:rsid w:val="0029159E"/>
    <w:rsid w:val="002958B8"/>
    <w:rsid w:val="00470E14"/>
    <w:rsid w:val="005B0D74"/>
    <w:rsid w:val="00626A17"/>
    <w:rsid w:val="00B65470"/>
    <w:rsid w:val="00BA6E0B"/>
    <w:rsid w:val="00DD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5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59E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TableParagraph">
    <w:name w:val="Table Paragraph"/>
    <w:basedOn w:val="a"/>
    <w:uiPriority w:val="1"/>
    <w:qFormat/>
    <w:rsid w:val="00626A17"/>
    <w:pPr>
      <w:widowControl w:val="0"/>
      <w:spacing w:after="0" w:line="240" w:lineRule="auto"/>
      <w:ind w:left="105"/>
    </w:pPr>
    <w:rPr>
      <w:rFonts w:ascii="Times New Roman" w:eastAsia="Times New Roman" w:hAnsi="Times New Roman"/>
      <w:lang w:val="en-US"/>
    </w:rPr>
  </w:style>
  <w:style w:type="character" w:styleId="a4">
    <w:name w:val="Strong"/>
    <w:qFormat/>
    <w:rsid w:val="001B685D"/>
    <w:rPr>
      <w:b/>
      <w:bCs/>
    </w:rPr>
  </w:style>
  <w:style w:type="paragraph" w:styleId="a5">
    <w:name w:val="Normal (Web)"/>
    <w:basedOn w:val="a"/>
    <w:uiPriority w:val="99"/>
    <w:rsid w:val="001B68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5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59E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TableParagraph">
    <w:name w:val="Table Paragraph"/>
    <w:basedOn w:val="a"/>
    <w:uiPriority w:val="1"/>
    <w:qFormat/>
    <w:rsid w:val="00626A17"/>
    <w:pPr>
      <w:widowControl w:val="0"/>
      <w:spacing w:after="0" w:line="240" w:lineRule="auto"/>
      <w:ind w:left="105"/>
    </w:pPr>
    <w:rPr>
      <w:rFonts w:ascii="Times New Roman" w:eastAsia="Times New Roman" w:hAnsi="Times New Roman"/>
      <w:lang w:val="en-US"/>
    </w:rPr>
  </w:style>
  <w:style w:type="character" w:styleId="a4">
    <w:name w:val="Strong"/>
    <w:qFormat/>
    <w:rsid w:val="001B685D"/>
    <w:rPr>
      <w:b/>
      <w:bCs/>
    </w:rPr>
  </w:style>
  <w:style w:type="paragraph" w:styleId="a5">
    <w:name w:val="Normal (Web)"/>
    <w:basedOn w:val="a"/>
    <w:uiPriority w:val="99"/>
    <w:rsid w:val="001B68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3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№2</Company>
  <LinksUpToDate>false</LinksUpToDate>
  <CharactersWithSpaces>5176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Носкова</dc:creator>
  <cp:lastModifiedBy>Носкова</cp:lastModifiedBy>
  <cp:revision>10</cp:revision>
  <dcterms:created xsi:type="dcterms:W3CDTF">2017-12-04T14:07:00Z</dcterms:created>
  <dcterms:modified xsi:type="dcterms:W3CDTF">2017-12-05T09:38:00Z</dcterms:modified>
</cp:coreProperties>
</file>